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D6" w:rsidRPr="008047B8" w:rsidRDefault="00951FD6" w:rsidP="00951FD6">
      <w:pPr>
        <w:jc w:val="center"/>
        <w:rPr>
          <w:rFonts w:ascii="Times New Roman" w:hAnsi="Times New Roman" w:cs="Times New Roman"/>
          <w:sz w:val="24"/>
          <w:szCs w:val="24"/>
        </w:rPr>
      </w:pPr>
      <w:r w:rsidRPr="008047B8">
        <w:rPr>
          <w:rFonts w:ascii="Times New Roman" w:hAnsi="Times New Roman" w:cs="Times New Roman"/>
          <w:sz w:val="24"/>
          <w:szCs w:val="24"/>
        </w:rPr>
        <w:t>Geometry</w:t>
      </w:r>
      <w:r w:rsidR="008047B8" w:rsidRPr="008047B8">
        <w:rPr>
          <w:rFonts w:ascii="Times New Roman" w:hAnsi="Times New Roman" w:cs="Times New Roman"/>
          <w:sz w:val="24"/>
          <w:szCs w:val="24"/>
        </w:rPr>
        <w:t xml:space="preserve"> (prentice hall)</w:t>
      </w:r>
    </w:p>
    <w:tbl>
      <w:tblPr>
        <w:tblStyle w:val="TableGrid"/>
        <w:tblW w:w="14760" w:type="dxa"/>
        <w:tblInd w:w="-522" w:type="dxa"/>
        <w:tblLayout w:type="fixed"/>
        <w:tblLook w:val="04A0"/>
      </w:tblPr>
      <w:tblGrid>
        <w:gridCol w:w="720"/>
        <w:gridCol w:w="810"/>
        <w:gridCol w:w="1890"/>
        <w:gridCol w:w="2430"/>
        <w:gridCol w:w="1530"/>
        <w:gridCol w:w="1260"/>
        <w:gridCol w:w="1890"/>
        <w:gridCol w:w="1980"/>
        <w:gridCol w:w="2250"/>
      </w:tblGrid>
      <w:tr w:rsidR="00AC6CA8" w:rsidRPr="008047B8" w:rsidTr="008047B8">
        <w:tc>
          <w:tcPr>
            <w:tcW w:w="720" w:type="dxa"/>
          </w:tcPr>
          <w:p w:rsidR="00C54661" w:rsidRPr="008047B8" w:rsidRDefault="00C54661" w:rsidP="00F0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</w:p>
        </w:tc>
        <w:tc>
          <w:tcPr>
            <w:tcW w:w="810" w:type="dxa"/>
          </w:tcPr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890" w:type="dxa"/>
          </w:tcPr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2430" w:type="dxa"/>
          </w:tcPr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Students will…</w:t>
            </w:r>
          </w:p>
        </w:tc>
        <w:tc>
          <w:tcPr>
            <w:tcW w:w="1530" w:type="dxa"/>
          </w:tcPr>
          <w:p w:rsidR="00F051F3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Book Chapter/</w:t>
            </w:r>
          </w:p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1260" w:type="dxa"/>
          </w:tcPr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CCSS</w:t>
            </w:r>
          </w:p>
        </w:tc>
        <w:tc>
          <w:tcPr>
            <w:tcW w:w="1890" w:type="dxa"/>
          </w:tcPr>
          <w:p w:rsidR="00C54661" w:rsidRPr="008047B8" w:rsidRDefault="008047B8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EMATHS</w:t>
            </w:r>
          </w:p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Resource</w:t>
            </w:r>
          </w:p>
        </w:tc>
        <w:tc>
          <w:tcPr>
            <w:tcW w:w="1980" w:type="dxa"/>
          </w:tcPr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Prime</w:t>
            </w:r>
          </w:p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</w:p>
        </w:tc>
        <w:tc>
          <w:tcPr>
            <w:tcW w:w="2250" w:type="dxa"/>
          </w:tcPr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</w:p>
        </w:tc>
      </w:tr>
      <w:tr w:rsidR="00AC6CA8" w:rsidRPr="008047B8" w:rsidTr="008047B8">
        <w:trPr>
          <w:cantSplit/>
          <w:trHeight w:val="1134"/>
        </w:trPr>
        <w:tc>
          <w:tcPr>
            <w:tcW w:w="720" w:type="dxa"/>
          </w:tcPr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extDirection w:val="btLr"/>
          </w:tcPr>
          <w:p w:rsidR="00C54661" w:rsidRPr="008047B8" w:rsidRDefault="00C54661" w:rsidP="00AC6C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~6 weeks</w:t>
            </w:r>
          </w:p>
        </w:tc>
        <w:tc>
          <w:tcPr>
            <w:tcW w:w="1890" w:type="dxa"/>
          </w:tcPr>
          <w:p w:rsidR="00C54661" w:rsidRPr="008047B8" w:rsidRDefault="00C54661" w:rsidP="00DC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Foundations of Geometry</w:t>
            </w:r>
          </w:p>
        </w:tc>
        <w:tc>
          <w:tcPr>
            <w:tcW w:w="2430" w:type="dxa"/>
          </w:tcPr>
          <w:p w:rsidR="00C54661" w:rsidRPr="008047B8" w:rsidRDefault="00DC139C" w:rsidP="00DC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Be introduced to and expand on fundamental skills and apply them throughout the course.</w:t>
            </w:r>
          </w:p>
        </w:tc>
        <w:tc>
          <w:tcPr>
            <w:tcW w:w="1530" w:type="dxa"/>
          </w:tcPr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Chapter 1 and 3</w:t>
            </w:r>
          </w:p>
        </w:tc>
        <w:tc>
          <w:tcPr>
            <w:tcW w:w="1260" w:type="dxa"/>
          </w:tcPr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G.CO.1</w:t>
            </w:r>
          </w:p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G.CO.9</w:t>
            </w:r>
          </w:p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G.CO.12</w:t>
            </w:r>
          </w:p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G.CO.13</w:t>
            </w:r>
          </w:p>
          <w:p w:rsidR="00C54661" w:rsidRPr="008047B8" w:rsidRDefault="00C54661" w:rsidP="002E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G.GPE.5</w:t>
            </w:r>
          </w:p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G.GPE.6</w:t>
            </w:r>
          </w:p>
        </w:tc>
        <w:tc>
          <w:tcPr>
            <w:tcW w:w="1890" w:type="dxa"/>
          </w:tcPr>
          <w:p w:rsidR="00C54661" w:rsidRPr="008047B8" w:rsidRDefault="00C54661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-Bearings</w:t>
            </w:r>
          </w:p>
        </w:tc>
        <w:tc>
          <w:tcPr>
            <w:tcW w:w="1980" w:type="dxa"/>
          </w:tcPr>
          <w:p w:rsidR="00C54661" w:rsidRPr="008047B8" w:rsidRDefault="00C54661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C54661" w:rsidRPr="008047B8" w:rsidRDefault="00044D68" w:rsidP="0041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-History of Geometry</w:t>
            </w:r>
          </w:p>
          <w:p w:rsidR="00044D68" w:rsidRPr="008047B8" w:rsidRDefault="00044D68" w:rsidP="0041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-Video point, line, plane</w:t>
            </w:r>
          </w:p>
          <w:p w:rsidR="00F051F3" w:rsidRPr="008047B8" w:rsidRDefault="00F051F3" w:rsidP="0041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-Video Segment and rays</w:t>
            </w:r>
          </w:p>
          <w:p w:rsidR="00AC6CA8" w:rsidRPr="008047B8" w:rsidRDefault="00AC6CA8" w:rsidP="0041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-measuring with protractor</w:t>
            </w:r>
          </w:p>
          <w:p w:rsidR="00AC6CA8" w:rsidRPr="008047B8" w:rsidRDefault="00AC6CA8" w:rsidP="0041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-Video Measuring Angles</w:t>
            </w:r>
          </w:p>
          <w:p w:rsidR="00BD3589" w:rsidRPr="008047B8" w:rsidRDefault="00BD3589" w:rsidP="00BD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-Unit pre and post test</w:t>
            </w:r>
          </w:p>
        </w:tc>
      </w:tr>
      <w:tr w:rsidR="00AC6CA8" w:rsidRPr="008047B8" w:rsidTr="008047B8">
        <w:trPr>
          <w:cantSplit/>
          <w:trHeight w:val="1134"/>
        </w:trPr>
        <w:tc>
          <w:tcPr>
            <w:tcW w:w="720" w:type="dxa"/>
          </w:tcPr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extDirection w:val="btLr"/>
          </w:tcPr>
          <w:p w:rsidR="00C54661" w:rsidRPr="008047B8" w:rsidRDefault="00C54661" w:rsidP="00AC6C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~3 weeks</w:t>
            </w:r>
          </w:p>
        </w:tc>
        <w:tc>
          <w:tcPr>
            <w:tcW w:w="1890" w:type="dxa"/>
          </w:tcPr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Reasoning</w:t>
            </w:r>
          </w:p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C54661" w:rsidRPr="008047B8" w:rsidRDefault="00DC139C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Be able to understand the basics of critical thinking and the role of logic, and write several forms of proofs</w:t>
            </w:r>
            <w:r w:rsidR="00815E54" w:rsidRPr="008047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30" w:type="dxa"/>
          </w:tcPr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Chapter 2</w:t>
            </w:r>
          </w:p>
        </w:tc>
        <w:tc>
          <w:tcPr>
            <w:tcW w:w="1260" w:type="dxa"/>
          </w:tcPr>
          <w:p w:rsidR="00E50716" w:rsidRPr="008047B8" w:rsidRDefault="00E50716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G.CO.1</w:t>
            </w:r>
          </w:p>
          <w:p w:rsidR="00E50716" w:rsidRPr="008047B8" w:rsidRDefault="00E50716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G.CO.7</w:t>
            </w:r>
          </w:p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G.CO.9</w:t>
            </w:r>
          </w:p>
          <w:p w:rsidR="00E50716" w:rsidRPr="008047B8" w:rsidRDefault="00E50716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G.GPE.5</w:t>
            </w:r>
          </w:p>
        </w:tc>
        <w:tc>
          <w:tcPr>
            <w:tcW w:w="1890" w:type="dxa"/>
          </w:tcPr>
          <w:p w:rsidR="00C54661" w:rsidRPr="008047B8" w:rsidRDefault="00C54661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-A deductive system</w:t>
            </w:r>
          </w:p>
          <w:p w:rsidR="00C54661" w:rsidRPr="008047B8" w:rsidRDefault="00C54661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-if and only if</w:t>
            </w:r>
          </w:p>
          <w:p w:rsidR="00C54661" w:rsidRPr="008047B8" w:rsidRDefault="00C54661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-reasoning</w:t>
            </w:r>
          </w:p>
          <w:p w:rsidR="0015334A" w:rsidRPr="008047B8" w:rsidRDefault="0015334A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-Rube Goldberg</w:t>
            </w:r>
          </w:p>
        </w:tc>
        <w:tc>
          <w:tcPr>
            <w:tcW w:w="1980" w:type="dxa"/>
          </w:tcPr>
          <w:p w:rsidR="00C54661" w:rsidRPr="008047B8" w:rsidRDefault="00C54661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C54661" w:rsidRPr="008047B8" w:rsidRDefault="0015334A" w:rsidP="0015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 Brain Teasers</w:t>
            </w:r>
          </w:p>
          <w:p w:rsidR="0015334A" w:rsidRPr="008047B8" w:rsidRDefault="0015334A" w:rsidP="0015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 Rube Goldberg WS and Video</w:t>
            </w:r>
          </w:p>
          <w:p w:rsidR="0015334A" w:rsidRPr="008047B8" w:rsidRDefault="0015334A" w:rsidP="0015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 xml:space="preserve">-Video: conditional Statements and writing conditional statements, Contrapositive, </w:t>
            </w:r>
          </w:p>
          <w:p w:rsidR="0015334A" w:rsidRPr="008047B8" w:rsidRDefault="0015334A" w:rsidP="0015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Video: Laws of Detachment and Syllogism</w:t>
            </w:r>
          </w:p>
          <w:p w:rsidR="0015334A" w:rsidRPr="008047B8" w:rsidRDefault="0015334A" w:rsidP="0015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Video: Proofs (all)</w:t>
            </w:r>
          </w:p>
          <w:p w:rsidR="00383448" w:rsidRPr="008047B8" w:rsidRDefault="00383448" w:rsidP="0038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-Unit Pre and Post Tests</w:t>
            </w:r>
          </w:p>
        </w:tc>
      </w:tr>
      <w:tr w:rsidR="00AC6CA8" w:rsidRPr="008047B8" w:rsidTr="008047B8">
        <w:trPr>
          <w:cantSplit/>
          <w:trHeight w:val="1134"/>
        </w:trPr>
        <w:tc>
          <w:tcPr>
            <w:tcW w:w="720" w:type="dxa"/>
            <w:tcBorders>
              <w:bottom w:val="single" w:sz="4" w:space="0" w:color="auto"/>
            </w:tcBorders>
          </w:tcPr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extDirection w:val="btLr"/>
          </w:tcPr>
          <w:p w:rsidR="00C54661" w:rsidRPr="008047B8" w:rsidRDefault="00C54661" w:rsidP="00AC6C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~6 weeks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Triangles</w:t>
            </w:r>
          </w:p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C54661" w:rsidRPr="008047B8" w:rsidRDefault="00DC139C" w:rsidP="00DC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Be able to identify types of triangles, find area and perimeter, triangle congruence and coordinate proofs.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Chapter 4 and 5</w:t>
            </w:r>
          </w:p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G.CO.10</w:t>
            </w:r>
          </w:p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G.SRT.4</w:t>
            </w:r>
          </w:p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G.SRT.5</w:t>
            </w:r>
          </w:p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G.PE.7</w:t>
            </w:r>
          </w:p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G.MG.1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54661" w:rsidRPr="008047B8" w:rsidRDefault="00C54661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-Altitudes of Equilateral triangles</w:t>
            </w:r>
          </w:p>
          <w:p w:rsidR="00C54661" w:rsidRPr="008047B8" w:rsidRDefault="00C54661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-Aircraft Carrier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54661" w:rsidRPr="008047B8" w:rsidRDefault="00C54661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C54661" w:rsidRPr="008047B8" w:rsidRDefault="00BD3589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-Video classifying Triangles</w:t>
            </w:r>
          </w:p>
          <w:p w:rsidR="00BD3589" w:rsidRPr="008047B8" w:rsidRDefault="00BD3589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-Video Exterior Angle Theorem</w:t>
            </w:r>
          </w:p>
          <w:p w:rsidR="00E50716" w:rsidRPr="008047B8" w:rsidRDefault="00BD3589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 Video Triangle inequality theorem</w:t>
            </w:r>
          </w:p>
          <w:p w:rsidR="00BD3589" w:rsidRPr="008047B8" w:rsidRDefault="00BD3589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-Vocabulary Quiz</w:t>
            </w:r>
          </w:p>
          <w:p w:rsidR="00E50716" w:rsidRPr="008047B8" w:rsidRDefault="00E50716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 xml:space="preserve">-Interactive: Area and Perimeter of a Triangle </w:t>
            </w:r>
          </w:p>
          <w:p w:rsidR="00967D79" w:rsidRPr="008047B8" w:rsidRDefault="00967D79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 xml:space="preserve">-Video: Using the Pythagorean </w:t>
            </w:r>
          </w:p>
          <w:p w:rsidR="00967D79" w:rsidRPr="008047B8" w:rsidRDefault="00967D79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 xml:space="preserve">Theorem </w:t>
            </w:r>
          </w:p>
          <w:p w:rsidR="00967D79" w:rsidRPr="008047B8" w:rsidRDefault="00967D79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-Video: application problem of Pythagorean Theorem</w:t>
            </w:r>
          </w:p>
          <w:p w:rsidR="00967D79" w:rsidRPr="008047B8" w:rsidRDefault="00967D79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-Video: Pythagorean Theorem and Distance Formula</w:t>
            </w:r>
          </w:p>
          <w:p w:rsidR="00967D79" w:rsidRPr="008047B8" w:rsidRDefault="00967D79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-Video: Corresponding Angles and Sides</w:t>
            </w:r>
          </w:p>
          <w:p w:rsidR="00967D79" w:rsidRPr="008047B8" w:rsidRDefault="00967D79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-Video: SAS, ASA, HL, CPCTC</w:t>
            </w:r>
          </w:p>
          <w:p w:rsidR="0015334A" w:rsidRPr="008047B8" w:rsidRDefault="0015334A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-Video Midpoint formula</w:t>
            </w:r>
          </w:p>
          <w:p w:rsidR="0015334A" w:rsidRPr="008047B8" w:rsidRDefault="0015334A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 xml:space="preserve">-Construction Animations. </w:t>
            </w:r>
          </w:p>
          <w:p w:rsidR="00BD3589" w:rsidRPr="008047B8" w:rsidRDefault="00BD3589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-Unit pre and post test</w:t>
            </w:r>
          </w:p>
        </w:tc>
      </w:tr>
      <w:tr w:rsidR="00AC6CA8" w:rsidRPr="008047B8" w:rsidTr="008047B8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C54661" w:rsidRPr="008047B8" w:rsidRDefault="00C54661" w:rsidP="00AC6C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~3 weeks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Quadrilaterals</w:t>
            </w:r>
          </w:p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4661" w:rsidRPr="008047B8" w:rsidRDefault="00DC139C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 xml:space="preserve">Be able to identify the types of quadrilaterals, properties of quadrilateral, postulates and theorems, and coordinate proofs.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Chapter 6</w:t>
            </w:r>
          </w:p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G.CO.11</w:t>
            </w:r>
          </w:p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G.GPE.4</w:t>
            </w:r>
          </w:p>
          <w:p w:rsidR="00DC139C" w:rsidRPr="008047B8" w:rsidRDefault="00DC139C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G.GPE.5</w:t>
            </w:r>
          </w:p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="00DC139C" w:rsidRPr="008047B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PE.7</w:t>
            </w:r>
          </w:p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G.MG.1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4661" w:rsidRPr="008047B8" w:rsidRDefault="00C54661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-Properties of Quad.</w:t>
            </w:r>
          </w:p>
          <w:p w:rsidR="00C54661" w:rsidRPr="008047B8" w:rsidRDefault="00C54661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 Constructions of Quadrilaterals</w:t>
            </w:r>
          </w:p>
          <w:p w:rsidR="00C54661" w:rsidRPr="008047B8" w:rsidRDefault="00C54661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-Cube Project</w:t>
            </w:r>
          </w:p>
          <w:p w:rsidR="00BD3589" w:rsidRPr="008047B8" w:rsidRDefault="00BD3589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-Wonderful world of Area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4661" w:rsidRPr="008047B8" w:rsidRDefault="00C54661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4661" w:rsidRPr="008047B8" w:rsidRDefault="00BD3589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-Wonderful World of Area</w:t>
            </w:r>
          </w:p>
          <w:p w:rsidR="00BD3589" w:rsidRPr="008047B8" w:rsidRDefault="00BD3589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 xml:space="preserve">-Constructions of Quads. </w:t>
            </w:r>
          </w:p>
          <w:p w:rsidR="00383448" w:rsidRPr="008047B8" w:rsidRDefault="00383448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 Video Sum of Angles</w:t>
            </w:r>
          </w:p>
          <w:p w:rsidR="00383448" w:rsidRPr="008047B8" w:rsidRDefault="00383448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-Video: Properties of Parallelograms, Rhombuses, Rectangles, Square, Trapezoids, and Kites</w:t>
            </w:r>
          </w:p>
          <w:p w:rsidR="00BD3589" w:rsidRPr="008047B8" w:rsidRDefault="00BD3589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716" w:rsidRPr="008047B8">
              <w:rPr>
                <w:rFonts w:ascii="Times New Roman" w:hAnsi="Times New Roman" w:cs="Times New Roman"/>
                <w:sz w:val="24"/>
                <w:szCs w:val="24"/>
              </w:rPr>
              <w:t xml:space="preserve"> Unit </w:t>
            </w: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Pre and Post Test</w:t>
            </w:r>
          </w:p>
          <w:p w:rsidR="00BD3589" w:rsidRPr="008047B8" w:rsidRDefault="00BD3589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CA8" w:rsidRPr="008047B8" w:rsidTr="008047B8">
        <w:trPr>
          <w:cantSplit/>
          <w:trHeight w:val="1134"/>
        </w:trPr>
        <w:tc>
          <w:tcPr>
            <w:tcW w:w="720" w:type="dxa"/>
            <w:tcBorders>
              <w:top w:val="single" w:sz="18" w:space="0" w:color="auto"/>
            </w:tcBorders>
          </w:tcPr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10" w:type="dxa"/>
            <w:tcBorders>
              <w:top w:val="single" w:sz="18" w:space="0" w:color="auto"/>
            </w:tcBorders>
            <w:textDirection w:val="btLr"/>
          </w:tcPr>
          <w:p w:rsidR="00C54661" w:rsidRPr="008047B8" w:rsidRDefault="00C54661" w:rsidP="00AC6C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~6 weeks</w:t>
            </w:r>
          </w:p>
        </w:tc>
        <w:tc>
          <w:tcPr>
            <w:tcW w:w="1890" w:type="dxa"/>
            <w:tcBorders>
              <w:top w:val="single" w:sz="18" w:space="0" w:color="auto"/>
            </w:tcBorders>
          </w:tcPr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Similarity and Transformations</w:t>
            </w:r>
          </w:p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18" w:space="0" w:color="auto"/>
            </w:tcBorders>
          </w:tcPr>
          <w:p w:rsidR="00C54661" w:rsidRPr="008047B8" w:rsidRDefault="00815E54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 xml:space="preserve">Be able to describe transformations in the coordinate plane, describe similarity and congruence based on transformations, </w:t>
            </w:r>
            <w:r w:rsidR="008047B8" w:rsidRPr="008047B8">
              <w:rPr>
                <w:rFonts w:ascii="Times New Roman" w:hAnsi="Times New Roman" w:cs="Times New Roman"/>
                <w:sz w:val="24"/>
                <w:szCs w:val="24"/>
              </w:rPr>
              <w:t>and solve</w:t>
            </w: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 xml:space="preserve"> problems based on the transformations.</w:t>
            </w:r>
          </w:p>
        </w:tc>
        <w:tc>
          <w:tcPr>
            <w:tcW w:w="1530" w:type="dxa"/>
            <w:tcBorders>
              <w:top w:val="single" w:sz="18" w:space="0" w:color="auto"/>
            </w:tcBorders>
          </w:tcPr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Chapter 7 and 9</w:t>
            </w:r>
          </w:p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10-4</w:t>
            </w:r>
          </w:p>
        </w:tc>
        <w:tc>
          <w:tcPr>
            <w:tcW w:w="1260" w:type="dxa"/>
            <w:tcBorders>
              <w:top w:val="single" w:sz="18" w:space="0" w:color="auto"/>
            </w:tcBorders>
          </w:tcPr>
          <w:p w:rsidR="00C54661" w:rsidRPr="008047B8" w:rsidRDefault="00C54661" w:rsidP="00E1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G.CO.2</w:t>
            </w:r>
          </w:p>
          <w:p w:rsidR="00C54661" w:rsidRPr="008047B8" w:rsidRDefault="00C54661" w:rsidP="00E1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G.CO.3</w:t>
            </w:r>
          </w:p>
          <w:p w:rsidR="00C54661" w:rsidRPr="008047B8" w:rsidRDefault="00C54661" w:rsidP="00E1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G.CO.4</w:t>
            </w:r>
          </w:p>
          <w:p w:rsidR="00C54661" w:rsidRPr="008047B8" w:rsidRDefault="00C54661" w:rsidP="00E1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G.CO.5</w:t>
            </w:r>
          </w:p>
          <w:p w:rsidR="00C54661" w:rsidRPr="008047B8" w:rsidRDefault="00C54661" w:rsidP="00E1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G.CO.6</w:t>
            </w:r>
          </w:p>
          <w:p w:rsidR="00C54661" w:rsidRPr="008047B8" w:rsidRDefault="00C54661" w:rsidP="00E1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G.CO.7</w:t>
            </w:r>
          </w:p>
          <w:p w:rsidR="00C54661" w:rsidRPr="008047B8" w:rsidRDefault="00C54661" w:rsidP="00E1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G.CO.8</w:t>
            </w:r>
          </w:p>
          <w:p w:rsidR="00C54661" w:rsidRPr="008047B8" w:rsidRDefault="00C54661" w:rsidP="00E1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G.SRT.1</w:t>
            </w:r>
          </w:p>
          <w:p w:rsidR="00C54661" w:rsidRPr="008047B8" w:rsidRDefault="00C54661" w:rsidP="00E1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G.SRT.2</w:t>
            </w:r>
          </w:p>
          <w:p w:rsidR="00C54661" w:rsidRPr="008047B8" w:rsidRDefault="00C54661" w:rsidP="00E1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G.SRT.3</w:t>
            </w:r>
          </w:p>
          <w:p w:rsidR="00C54661" w:rsidRPr="008047B8" w:rsidRDefault="00C54661" w:rsidP="00E1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G.SRT.5</w:t>
            </w:r>
          </w:p>
          <w:p w:rsidR="00C54661" w:rsidRPr="008047B8" w:rsidRDefault="00C54661" w:rsidP="00E1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</w:tcPr>
          <w:p w:rsidR="00C54661" w:rsidRPr="008047B8" w:rsidRDefault="00C54661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-Composition of dilations</w:t>
            </w:r>
          </w:p>
        </w:tc>
        <w:tc>
          <w:tcPr>
            <w:tcW w:w="1980" w:type="dxa"/>
            <w:tcBorders>
              <w:top w:val="single" w:sz="18" w:space="0" w:color="auto"/>
            </w:tcBorders>
          </w:tcPr>
          <w:p w:rsidR="00C54661" w:rsidRPr="008047B8" w:rsidRDefault="00C54661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-Transformation game</w:t>
            </w:r>
          </w:p>
          <w:p w:rsidR="00C54661" w:rsidRPr="008047B8" w:rsidRDefault="00C54661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 Similarity and sails</w:t>
            </w:r>
          </w:p>
          <w:p w:rsidR="00C54661" w:rsidRPr="008047B8" w:rsidRDefault="00C54661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 Fitting Triangles</w:t>
            </w:r>
          </w:p>
          <w:p w:rsidR="00C54661" w:rsidRPr="008047B8" w:rsidRDefault="00C54661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-Scaling away</w:t>
            </w:r>
          </w:p>
          <w:p w:rsidR="00C54661" w:rsidRPr="008047B8" w:rsidRDefault="00C54661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-Scaling Up</w:t>
            </w:r>
          </w:p>
          <w:p w:rsidR="00C54661" w:rsidRPr="008047B8" w:rsidRDefault="00C54661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 xml:space="preserve">-Corresponding parts of similar triangles </w:t>
            </w:r>
          </w:p>
          <w:p w:rsidR="00C54661" w:rsidRPr="008047B8" w:rsidRDefault="00C54661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-Similar Figures</w:t>
            </w:r>
          </w:p>
        </w:tc>
        <w:tc>
          <w:tcPr>
            <w:tcW w:w="2250" w:type="dxa"/>
            <w:tcBorders>
              <w:top w:val="single" w:sz="18" w:space="0" w:color="auto"/>
            </w:tcBorders>
          </w:tcPr>
          <w:p w:rsidR="00C54661" w:rsidRPr="008047B8" w:rsidRDefault="00383448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Videos</w:t>
            </w:r>
          </w:p>
          <w:p w:rsidR="00383448" w:rsidRPr="008047B8" w:rsidRDefault="00383448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 xml:space="preserve">-Identifying a translation, reflection, </w:t>
            </w:r>
            <w:r w:rsidR="000C205D" w:rsidRPr="008047B8">
              <w:rPr>
                <w:rFonts w:ascii="Times New Roman" w:hAnsi="Times New Roman" w:cs="Times New Roman"/>
                <w:sz w:val="24"/>
                <w:szCs w:val="24"/>
              </w:rPr>
              <w:t>Rotation, Dilations, Similar polygons.</w:t>
            </w:r>
          </w:p>
          <w:p w:rsidR="00383448" w:rsidRPr="008047B8" w:rsidRDefault="00383448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-Drawing a translation, reflection</w:t>
            </w:r>
            <w:r w:rsidR="000C205D" w:rsidRPr="008047B8">
              <w:rPr>
                <w:rFonts w:ascii="Times New Roman" w:hAnsi="Times New Roman" w:cs="Times New Roman"/>
                <w:sz w:val="24"/>
                <w:szCs w:val="24"/>
              </w:rPr>
              <w:t>, Rotation</w:t>
            </w:r>
          </w:p>
          <w:p w:rsidR="000C205D" w:rsidRPr="008047B8" w:rsidRDefault="000C205D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Dilations, Similar Polygons</w:t>
            </w:r>
          </w:p>
          <w:p w:rsidR="000C205D" w:rsidRPr="008047B8" w:rsidRDefault="000C205D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 Architecture Application</w:t>
            </w:r>
          </w:p>
          <w:p w:rsidR="00383448" w:rsidRPr="008047B8" w:rsidRDefault="00383448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 application problems</w:t>
            </w:r>
          </w:p>
          <w:p w:rsidR="003A7ED2" w:rsidRPr="008047B8" w:rsidRDefault="003A7ED2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 xml:space="preserve">-Similarity </w:t>
            </w:r>
          </w:p>
          <w:p w:rsidR="00383448" w:rsidRPr="008047B8" w:rsidRDefault="00383448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-Reflections</w:t>
            </w:r>
            <w:r w:rsidR="000C205D" w:rsidRPr="008047B8">
              <w:rPr>
                <w:rFonts w:ascii="Times New Roman" w:hAnsi="Times New Roman" w:cs="Times New Roman"/>
                <w:sz w:val="24"/>
                <w:szCs w:val="24"/>
              </w:rPr>
              <w:t>/ Rotation</w:t>
            </w: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 xml:space="preserve"> in the coordinate plane</w:t>
            </w:r>
          </w:p>
          <w:p w:rsidR="000C205D" w:rsidRPr="008047B8" w:rsidRDefault="000C205D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-Lines of Symmetry interactive</w:t>
            </w:r>
          </w:p>
          <w:p w:rsidR="000C205D" w:rsidRPr="008047B8" w:rsidRDefault="000C205D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-Center of Dilation interactive</w:t>
            </w:r>
          </w:p>
          <w:p w:rsidR="003A7ED2" w:rsidRPr="008047B8" w:rsidRDefault="003A7ED2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 xml:space="preserve">-Unit Pre and Post </w:t>
            </w:r>
          </w:p>
        </w:tc>
      </w:tr>
      <w:tr w:rsidR="00AC6CA8" w:rsidRPr="008047B8" w:rsidTr="008047B8">
        <w:trPr>
          <w:cantSplit/>
          <w:trHeight w:val="1134"/>
        </w:trPr>
        <w:tc>
          <w:tcPr>
            <w:tcW w:w="720" w:type="dxa"/>
          </w:tcPr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10" w:type="dxa"/>
            <w:textDirection w:val="btLr"/>
          </w:tcPr>
          <w:p w:rsidR="00C54661" w:rsidRPr="008047B8" w:rsidRDefault="00C54661" w:rsidP="00AC6C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~5 weeks</w:t>
            </w:r>
          </w:p>
        </w:tc>
        <w:tc>
          <w:tcPr>
            <w:tcW w:w="1890" w:type="dxa"/>
          </w:tcPr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Trigonometry</w:t>
            </w:r>
          </w:p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C54661" w:rsidRPr="008047B8" w:rsidRDefault="00815E54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Be able to use the</w:t>
            </w:r>
            <w:r w:rsidR="00DC139C" w:rsidRPr="00804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Pythagorean</w:t>
            </w:r>
            <w:r w:rsidR="00DC139C" w:rsidRPr="008047B8">
              <w:rPr>
                <w:rFonts w:ascii="Times New Roman" w:hAnsi="Times New Roman" w:cs="Times New Roman"/>
                <w:sz w:val="24"/>
                <w:szCs w:val="24"/>
              </w:rPr>
              <w:t xml:space="preserve"> theorem</w:t>
            </w: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, explore the relationship between sides and angles of a right triangle, sine, cosine, tangent, and the laws associated with them.</w:t>
            </w:r>
          </w:p>
        </w:tc>
        <w:tc>
          <w:tcPr>
            <w:tcW w:w="1530" w:type="dxa"/>
          </w:tcPr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Chapter</w:t>
            </w:r>
            <w:r w:rsidR="00DC139C" w:rsidRPr="00804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10-5</w:t>
            </w:r>
          </w:p>
        </w:tc>
        <w:tc>
          <w:tcPr>
            <w:tcW w:w="1260" w:type="dxa"/>
          </w:tcPr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G.SRT.6</w:t>
            </w:r>
          </w:p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G.SRT.7</w:t>
            </w:r>
          </w:p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G.SRT.8</w:t>
            </w:r>
          </w:p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G.SRT.9</w:t>
            </w:r>
          </w:p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G.SRT.10</w:t>
            </w:r>
          </w:p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G.SRT.11</w:t>
            </w:r>
          </w:p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G.GPE.7</w:t>
            </w:r>
          </w:p>
        </w:tc>
        <w:tc>
          <w:tcPr>
            <w:tcW w:w="1890" w:type="dxa"/>
          </w:tcPr>
          <w:p w:rsidR="00C54661" w:rsidRPr="008047B8" w:rsidRDefault="00C54661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-Law of sin and cosine</w:t>
            </w:r>
          </w:p>
          <w:p w:rsidR="00C54661" w:rsidRPr="008047B8" w:rsidRDefault="00C54661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-Bicycle crash</w:t>
            </w:r>
          </w:p>
          <w:p w:rsidR="00C54661" w:rsidRPr="008047B8" w:rsidRDefault="00C54661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-Area using sine</w:t>
            </w:r>
          </w:p>
          <w:p w:rsidR="00C54661" w:rsidRPr="008047B8" w:rsidRDefault="00C54661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 Circle Folding</w:t>
            </w:r>
          </w:p>
          <w:p w:rsidR="00C54661" w:rsidRPr="008047B8" w:rsidRDefault="00C54661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-Unit Circle</w:t>
            </w:r>
          </w:p>
        </w:tc>
        <w:tc>
          <w:tcPr>
            <w:tcW w:w="1980" w:type="dxa"/>
          </w:tcPr>
          <w:p w:rsidR="00C54661" w:rsidRPr="008047B8" w:rsidRDefault="00C54661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Unit Circle</w:t>
            </w:r>
          </w:p>
        </w:tc>
        <w:tc>
          <w:tcPr>
            <w:tcW w:w="2250" w:type="dxa"/>
          </w:tcPr>
          <w:p w:rsidR="00C54661" w:rsidRPr="008047B8" w:rsidRDefault="003A7ED2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-Area Using Sine</w:t>
            </w:r>
          </w:p>
          <w:p w:rsidR="003A7ED2" w:rsidRPr="008047B8" w:rsidRDefault="003A7ED2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-Right Triangle Trig.</w:t>
            </w:r>
          </w:p>
          <w:p w:rsidR="003A7ED2" w:rsidRPr="008047B8" w:rsidRDefault="003A7ED2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 Video: 30-60-90</w:t>
            </w:r>
          </w:p>
          <w:p w:rsidR="003A7ED2" w:rsidRPr="008047B8" w:rsidRDefault="003A7ED2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 Video: 45-45-90</w:t>
            </w:r>
          </w:p>
          <w:p w:rsidR="003A7ED2" w:rsidRPr="008047B8" w:rsidRDefault="003A7ED2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 Interactive Quiz</w:t>
            </w:r>
          </w:p>
          <w:p w:rsidR="003A7ED2" w:rsidRPr="008047B8" w:rsidRDefault="003A7ED2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-Video: Law of sine, Law of Cosine, Area of Triangle</w:t>
            </w:r>
          </w:p>
          <w:p w:rsidR="003A7ED2" w:rsidRPr="008047B8" w:rsidRDefault="003A7ED2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 Unit Pre and Post Test</w:t>
            </w:r>
          </w:p>
        </w:tc>
      </w:tr>
      <w:tr w:rsidR="00AC6CA8" w:rsidRPr="008047B8" w:rsidTr="008047B8">
        <w:trPr>
          <w:cantSplit/>
          <w:trHeight w:val="1134"/>
        </w:trPr>
        <w:tc>
          <w:tcPr>
            <w:tcW w:w="720" w:type="dxa"/>
          </w:tcPr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extDirection w:val="btLr"/>
          </w:tcPr>
          <w:p w:rsidR="00C54661" w:rsidRPr="008047B8" w:rsidRDefault="00C54661" w:rsidP="00AC6C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~3 weeks</w:t>
            </w:r>
          </w:p>
        </w:tc>
        <w:tc>
          <w:tcPr>
            <w:tcW w:w="1890" w:type="dxa"/>
          </w:tcPr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Polygons and Circle</w:t>
            </w:r>
          </w:p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C54661" w:rsidRPr="008047B8" w:rsidRDefault="00815E54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 xml:space="preserve">Be able to calculate the area and perimeter of polygons using different formulas, </w:t>
            </w:r>
            <w:r w:rsidR="00044D68" w:rsidRPr="008047B8">
              <w:rPr>
                <w:rFonts w:ascii="Times New Roman" w:hAnsi="Times New Roman" w:cs="Times New Roman"/>
                <w:sz w:val="24"/>
                <w:szCs w:val="24"/>
              </w:rPr>
              <w:t>describe the parts/pieces of a circle, and explore the relationships between them.</w:t>
            </w:r>
          </w:p>
        </w:tc>
        <w:tc>
          <w:tcPr>
            <w:tcW w:w="1530" w:type="dxa"/>
          </w:tcPr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Chapter 12</w:t>
            </w:r>
          </w:p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3-5, 7-2, 10-3</w:t>
            </w:r>
          </w:p>
        </w:tc>
        <w:tc>
          <w:tcPr>
            <w:tcW w:w="1260" w:type="dxa"/>
          </w:tcPr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G.CO.1</w:t>
            </w:r>
          </w:p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G.C.1</w:t>
            </w:r>
          </w:p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G.C.2</w:t>
            </w:r>
          </w:p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G.C.3</w:t>
            </w:r>
          </w:p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G.C.5</w:t>
            </w:r>
          </w:p>
          <w:p w:rsidR="00C54661" w:rsidRPr="008047B8" w:rsidRDefault="00C54661" w:rsidP="002E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G.GPE.1</w:t>
            </w:r>
          </w:p>
          <w:p w:rsidR="00C54661" w:rsidRPr="008047B8" w:rsidRDefault="00C54661" w:rsidP="002E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G.GPE.2</w:t>
            </w:r>
          </w:p>
          <w:p w:rsidR="00C54661" w:rsidRPr="008047B8" w:rsidRDefault="00C54661" w:rsidP="002E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G.GPE.2</w:t>
            </w:r>
          </w:p>
          <w:p w:rsidR="00C54661" w:rsidRPr="008047B8" w:rsidRDefault="00C54661" w:rsidP="002E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G.GMD.1</w:t>
            </w:r>
          </w:p>
          <w:p w:rsidR="00C54661" w:rsidRPr="008047B8" w:rsidRDefault="00C54661" w:rsidP="002E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G.MG.1</w:t>
            </w:r>
          </w:p>
        </w:tc>
        <w:tc>
          <w:tcPr>
            <w:tcW w:w="1890" w:type="dxa"/>
          </w:tcPr>
          <w:p w:rsidR="00C54661" w:rsidRPr="008047B8" w:rsidRDefault="00C54661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-Formula for regular polygons</w:t>
            </w:r>
          </w:p>
          <w:p w:rsidR="00C54661" w:rsidRPr="008047B8" w:rsidRDefault="00C54661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-Finding Circle</w:t>
            </w:r>
          </w:p>
          <w:p w:rsidR="00C54661" w:rsidRPr="008047B8" w:rsidRDefault="00C54661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-Investigating Circles</w:t>
            </w:r>
          </w:p>
        </w:tc>
        <w:tc>
          <w:tcPr>
            <w:tcW w:w="1980" w:type="dxa"/>
          </w:tcPr>
          <w:p w:rsidR="00C54661" w:rsidRPr="008047B8" w:rsidRDefault="00C54661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C54661" w:rsidRPr="008047B8" w:rsidRDefault="002065C1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-Video: Identifying polygons</w:t>
            </w:r>
          </w:p>
          <w:p w:rsidR="002065C1" w:rsidRPr="008047B8" w:rsidRDefault="002065C1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1FD6" w:rsidRPr="008047B8">
              <w:rPr>
                <w:rFonts w:ascii="Times New Roman" w:hAnsi="Times New Roman" w:cs="Times New Roman"/>
                <w:sz w:val="24"/>
                <w:szCs w:val="24"/>
              </w:rPr>
              <w:t>Polygon properties Table</w:t>
            </w:r>
          </w:p>
          <w:p w:rsidR="00911FD6" w:rsidRPr="008047B8" w:rsidRDefault="00911FD6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 Video: Classifying Polygons</w:t>
            </w:r>
          </w:p>
          <w:p w:rsidR="00911FD6" w:rsidRPr="008047B8" w:rsidRDefault="00911FD6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 Video: Sum of angle measure in a polygons</w:t>
            </w:r>
          </w:p>
          <w:p w:rsidR="00911FD6" w:rsidRPr="008047B8" w:rsidRDefault="00911FD6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 Video: Equation of a circle</w:t>
            </w:r>
          </w:p>
          <w:p w:rsidR="00911FD6" w:rsidRPr="008047B8" w:rsidRDefault="00911FD6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 Video: Line and Segments related to circles</w:t>
            </w:r>
          </w:p>
          <w:p w:rsidR="00911FD6" w:rsidRPr="008047B8" w:rsidRDefault="00911FD6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-Video: Tangents, Chords, Secants</w:t>
            </w:r>
          </w:p>
          <w:p w:rsidR="00911FD6" w:rsidRPr="008047B8" w:rsidRDefault="00911FD6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-Unit Pre and Post Test</w:t>
            </w:r>
          </w:p>
        </w:tc>
      </w:tr>
      <w:tr w:rsidR="00AC6CA8" w:rsidRPr="008047B8" w:rsidTr="008047B8">
        <w:trPr>
          <w:cantSplit/>
          <w:trHeight w:val="1134"/>
        </w:trPr>
        <w:tc>
          <w:tcPr>
            <w:tcW w:w="720" w:type="dxa"/>
          </w:tcPr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10" w:type="dxa"/>
            <w:textDirection w:val="btLr"/>
          </w:tcPr>
          <w:p w:rsidR="00C54661" w:rsidRPr="008047B8" w:rsidRDefault="00C54661" w:rsidP="00AC6C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~3 weeks</w:t>
            </w:r>
          </w:p>
        </w:tc>
        <w:tc>
          <w:tcPr>
            <w:tcW w:w="1890" w:type="dxa"/>
          </w:tcPr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3-D Shapes</w:t>
            </w:r>
          </w:p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C54661" w:rsidRPr="008047B8" w:rsidRDefault="00044D68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Be able to describe the properties of 3-D shapes, use formulas for surface area and volumes to solve application problems.</w:t>
            </w:r>
          </w:p>
        </w:tc>
        <w:tc>
          <w:tcPr>
            <w:tcW w:w="1530" w:type="dxa"/>
          </w:tcPr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Chapter 11</w:t>
            </w:r>
          </w:p>
        </w:tc>
        <w:tc>
          <w:tcPr>
            <w:tcW w:w="1260" w:type="dxa"/>
          </w:tcPr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G.GMD.1</w:t>
            </w:r>
          </w:p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G.GMD.2</w:t>
            </w:r>
          </w:p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G.GMD.3</w:t>
            </w:r>
          </w:p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G.GMD.4</w:t>
            </w:r>
          </w:p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G.MG.1</w:t>
            </w:r>
          </w:p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G.MG.2</w:t>
            </w:r>
          </w:p>
          <w:p w:rsidR="00C54661" w:rsidRPr="008047B8" w:rsidRDefault="00C54661" w:rsidP="0095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G.MG.3</w:t>
            </w:r>
          </w:p>
        </w:tc>
        <w:tc>
          <w:tcPr>
            <w:tcW w:w="1890" w:type="dxa"/>
          </w:tcPr>
          <w:p w:rsidR="00C54661" w:rsidRPr="008047B8" w:rsidRDefault="00C54661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-Tumbling Cube</w:t>
            </w:r>
          </w:p>
          <w:p w:rsidR="00C54661" w:rsidRPr="008047B8" w:rsidRDefault="00C54661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-Cubo</w:t>
            </w:r>
          </w:p>
          <w:p w:rsidR="00C54661" w:rsidRPr="008047B8" w:rsidRDefault="00C54661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-Nets</w:t>
            </w:r>
          </w:p>
          <w:p w:rsidR="00C54661" w:rsidRPr="008047B8" w:rsidRDefault="00C54661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-Prisms</w:t>
            </w:r>
          </w:p>
          <w:p w:rsidR="00C54661" w:rsidRPr="008047B8" w:rsidRDefault="00C54661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-Twenty four face</w:t>
            </w:r>
          </w:p>
          <w:p w:rsidR="00C54661" w:rsidRPr="008047B8" w:rsidRDefault="00C54661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 Thank you boxes</w:t>
            </w:r>
          </w:p>
        </w:tc>
        <w:tc>
          <w:tcPr>
            <w:tcW w:w="1980" w:type="dxa"/>
          </w:tcPr>
          <w:p w:rsidR="00C54661" w:rsidRPr="008047B8" w:rsidRDefault="00C54661" w:rsidP="00F6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-Prom center piece</w:t>
            </w:r>
          </w:p>
        </w:tc>
        <w:tc>
          <w:tcPr>
            <w:tcW w:w="2250" w:type="dxa"/>
          </w:tcPr>
          <w:p w:rsidR="00C54661" w:rsidRPr="008047B8" w:rsidRDefault="00911FD6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-Cube Project</w:t>
            </w:r>
          </w:p>
          <w:p w:rsidR="00911FD6" w:rsidRPr="008047B8" w:rsidRDefault="00911FD6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-Video: Polyhedrons</w:t>
            </w:r>
          </w:p>
          <w:p w:rsidR="00911FD6" w:rsidRPr="008047B8" w:rsidRDefault="00911FD6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 Video: 3-D Symmetry</w:t>
            </w:r>
          </w:p>
          <w:p w:rsidR="00911FD6" w:rsidRPr="008047B8" w:rsidRDefault="00911FD6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 Cross Section interactive</w:t>
            </w:r>
          </w:p>
          <w:p w:rsidR="00911FD6" w:rsidRPr="008047B8" w:rsidRDefault="00911FD6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1C57" w:rsidRPr="008047B8">
              <w:rPr>
                <w:rFonts w:ascii="Times New Roman" w:hAnsi="Times New Roman" w:cs="Times New Roman"/>
                <w:sz w:val="24"/>
                <w:szCs w:val="24"/>
              </w:rPr>
              <w:t xml:space="preserve"> Nets Interactive</w:t>
            </w:r>
          </w:p>
          <w:p w:rsidR="00581C57" w:rsidRPr="008047B8" w:rsidRDefault="00581C57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 Nets of 3 D Figures</w:t>
            </w:r>
          </w:p>
          <w:p w:rsidR="00581C57" w:rsidRPr="008047B8" w:rsidRDefault="00581C57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 xml:space="preserve">-Surface Area Videos: Prism, Cylinder, Pyramid, </w:t>
            </w:r>
          </w:p>
          <w:p w:rsidR="00581C57" w:rsidRPr="008047B8" w:rsidRDefault="00581C57" w:rsidP="00A1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Cones, Sphere</w:t>
            </w:r>
          </w:p>
          <w:p w:rsidR="00581C57" w:rsidRPr="008047B8" w:rsidRDefault="00581C57" w:rsidP="0058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-Volume Video: Prism, Cylinder, Pyramid, Cone, Sphere</w:t>
            </w:r>
          </w:p>
          <w:p w:rsidR="00581C57" w:rsidRPr="008047B8" w:rsidRDefault="00581C57" w:rsidP="0058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-Application Videos</w:t>
            </w:r>
          </w:p>
          <w:p w:rsidR="00581C57" w:rsidRPr="008047B8" w:rsidRDefault="00581C57" w:rsidP="0058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-Similar Figures</w:t>
            </w:r>
          </w:p>
          <w:p w:rsidR="00581C57" w:rsidRPr="008047B8" w:rsidRDefault="00581C57" w:rsidP="0058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-Propane Take Problem</w:t>
            </w:r>
          </w:p>
          <w:p w:rsidR="00581C57" w:rsidRPr="008047B8" w:rsidRDefault="00581C57" w:rsidP="0058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B8">
              <w:rPr>
                <w:rFonts w:ascii="Times New Roman" w:hAnsi="Times New Roman" w:cs="Times New Roman"/>
                <w:sz w:val="24"/>
                <w:szCs w:val="24"/>
              </w:rPr>
              <w:t>-Unit Pre and Post Test</w:t>
            </w:r>
          </w:p>
        </w:tc>
      </w:tr>
    </w:tbl>
    <w:p w:rsidR="00951FD6" w:rsidRPr="008047B8" w:rsidRDefault="00951FD6" w:rsidP="00951FD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51FD6" w:rsidRPr="008047B8" w:rsidSect="00951FD6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956" w:rsidRDefault="00B23956" w:rsidP="00EC3D7A">
      <w:pPr>
        <w:spacing w:after="0" w:line="240" w:lineRule="auto"/>
      </w:pPr>
      <w:r>
        <w:separator/>
      </w:r>
    </w:p>
  </w:endnote>
  <w:endnote w:type="continuationSeparator" w:id="0">
    <w:p w:rsidR="00B23956" w:rsidRDefault="00B23956" w:rsidP="00EC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956" w:rsidRDefault="00B23956" w:rsidP="00EC3D7A">
      <w:pPr>
        <w:spacing w:after="0" w:line="240" w:lineRule="auto"/>
      </w:pPr>
      <w:r>
        <w:separator/>
      </w:r>
    </w:p>
  </w:footnote>
  <w:footnote w:type="continuationSeparator" w:id="0">
    <w:p w:rsidR="00B23956" w:rsidRDefault="00B23956" w:rsidP="00EC3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D7A" w:rsidRDefault="00EC3D7A">
    <w:pPr>
      <w:pStyle w:val="Header"/>
    </w:pPr>
    <w:r>
      <w:t>2012-2013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07064"/>
    <w:multiLevelType w:val="hybridMultilevel"/>
    <w:tmpl w:val="FD4628D2"/>
    <w:lvl w:ilvl="0" w:tplc="27263EF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511B9"/>
    <w:multiLevelType w:val="hybridMultilevel"/>
    <w:tmpl w:val="F1E4782E"/>
    <w:lvl w:ilvl="0" w:tplc="8EFAB7C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A71CB"/>
    <w:multiLevelType w:val="hybridMultilevel"/>
    <w:tmpl w:val="251631D0"/>
    <w:lvl w:ilvl="0" w:tplc="218099B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07AD7"/>
    <w:multiLevelType w:val="hybridMultilevel"/>
    <w:tmpl w:val="779E43B0"/>
    <w:lvl w:ilvl="0" w:tplc="ACEED09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FD6"/>
    <w:rsid w:val="00044D68"/>
    <w:rsid w:val="000C205D"/>
    <w:rsid w:val="001164E8"/>
    <w:rsid w:val="0015334A"/>
    <w:rsid w:val="002065C1"/>
    <w:rsid w:val="002101AA"/>
    <w:rsid w:val="00295291"/>
    <w:rsid w:val="002E5389"/>
    <w:rsid w:val="003247D1"/>
    <w:rsid w:val="00383448"/>
    <w:rsid w:val="003A7ED2"/>
    <w:rsid w:val="004155C3"/>
    <w:rsid w:val="00541048"/>
    <w:rsid w:val="00573B7B"/>
    <w:rsid w:val="00581C57"/>
    <w:rsid w:val="008047B8"/>
    <w:rsid w:val="00815E54"/>
    <w:rsid w:val="00911FD6"/>
    <w:rsid w:val="0091286C"/>
    <w:rsid w:val="00951FD6"/>
    <w:rsid w:val="00967D79"/>
    <w:rsid w:val="00A122D4"/>
    <w:rsid w:val="00AC6CA8"/>
    <w:rsid w:val="00B23956"/>
    <w:rsid w:val="00B912C5"/>
    <w:rsid w:val="00BD3589"/>
    <w:rsid w:val="00C163AC"/>
    <w:rsid w:val="00C20E91"/>
    <w:rsid w:val="00C54661"/>
    <w:rsid w:val="00CC6552"/>
    <w:rsid w:val="00D92B61"/>
    <w:rsid w:val="00DC139C"/>
    <w:rsid w:val="00E14B27"/>
    <w:rsid w:val="00E50716"/>
    <w:rsid w:val="00E82CFF"/>
    <w:rsid w:val="00EB33CE"/>
    <w:rsid w:val="00EC3D7A"/>
    <w:rsid w:val="00F051F3"/>
    <w:rsid w:val="00F60CF6"/>
    <w:rsid w:val="00FA6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2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C3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3D7A"/>
  </w:style>
  <w:style w:type="paragraph" w:styleId="Footer">
    <w:name w:val="footer"/>
    <w:basedOn w:val="Normal"/>
    <w:link w:val="FooterChar"/>
    <w:uiPriority w:val="99"/>
    <w:semiHidden/>
    <w:unhideWhenUsed/>
    <w:rsid w:val="00EC3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3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668967CF-EA22-444A-928D-D4608A50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District User</cp:lastModifiedBy>
  <cp:revision>2</cp:revision>
  <dcterms:created xsi:type="dcterms:W3CDTF">2013-08-15T15:08:00Z</dcterms:created>
  <dcterms:modified xsi:type="dcterms:W3CDTF">2013-08-15T15:08:00Z</dcterms:modified>
</cp:coreProperties>
</file>